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37B4" w14:textId="77777777" w:rsidR="00383B1C" w:rsidRDefault="00383B1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  <w:bookmarkStart w:id="0" w:name="_GoBack"/>
      <w:bookmarkEnd w:id="0"/>
    </w:p>
    <w:p w14:paraId="0E58B0A3" w14:textId="77777777" w:rsidR="00383B1C" w:rsidRDefault="00383B1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</w:p>
    <w:p w14:paraId="7B7D1230" w14:textId="77777777" w:rsidR="00383B1C" w:rsidRDefault="00383B1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</w:p>
    <w:p w14:paraId="082FA564" w14:textId="77777777" w:rsidR="00AB5916" w:rsidRPr="00540BFE" w:rsidRDefault="0077682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  <w:u w:val="single"/>
        </w:rPr>
      </w:pPr>
      <w:r w:rsidRPr="00540BFE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14EC242" wp14:editId="257F4588">
            <wp:simplePos x="0" y="0"/>
            <wp:positionH relativeFrom="column">
              <wp:posOffset>-37465</wp:posOffset>
            </wp:positionH>
            <wp:positionV relativeFrom="paragraph">
              <wp:posOffset>-420370</wp:posOffset>
            </wp:positionV>
            <wp:extent cx="1638300" cy="323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CE6"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962DE5"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C2495" w:rsidRPr="00540BFE">
        <w:rPr>
          <w:rFonts w:ascii="Arial" w:hAnsi="Arial" w:cs="Arial"/>
          <w:bCs/>
          <w:color w:val="000000" w:themeColor="text1"/>
          <w:sz w:val="24"/>
          <w:szCs w:val="24"/>
        </w:rPr>
        <w:t>Mauricia Patiño Gonzá</w:t>
      </w:r>
      <w:r w:rsidR="00444943" w:rsidRPr="00540BFE">
        <w:rPr>
          <w:rFonts w:ascii="Arial" w:hAnsi="Arial" w:cs="Arial"/>
          <w:bCs/>
          <w:color w:val="000000" w:themeColor="text1"/>
          <w:sz w:val="24"/>
          <w:szCs w:val="24"/>
        </w:rPr>
        <w:t>lez</w:t>
      </w:r>
    </w:p>
    <w:p w14:paraId="26E89AD0" w14:textId="77777777" w:rsidR="00AB5916" w:rsidRPr="00540BF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 </w:t>
      </w:r>
      <w:r w:rsidR="00946826" w:rsidRPr="00540BFE">
        <w:rPr>
          <w:rFonts w:ascii="Arial" w:hAnsi="Arial" w:cs="Arial"/>
          <w:bCs/>
          <w:color w:val="000000" w:themeColor="text1"/>
          <w:sz w:val="24"/>
          <w:szCs w:val="24"/>
        </w:rPr>
        <w:t>Maestría</w:t>
      </w:r>
      <w:r w:rsidR="00FD7C22" w:rsidRPr="00540BFE">
        <w:rPr>
          <w:rFonts w:ascii="Arial" w:hAnsi="Arial" w:cs="Arial"/>
          <w:bCs/>
          <w:color w:val="000000" w:themeColor="text1"/>
          <w:sz w:val="24"/>
          <w:szCs w:val="24"/>
        </w:rPr>
        <w:t xml:space="preserve"> en Derecho Procesal</w:t>
      </w:r>
    </w:p>
    <w:p w14:paraId="4487DADB" w14:textId="77777777" w:rsidR="00AB5916" w:rsidRPr="00540BF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="00946826" w:rsidRPr="00540BFE">
        <w:rPr>
          <w:rFonts w:ascii="Arial" w:hAnsi="Arial" w:cs="Arial"/>
          <w:bCs/>
          <w:color w:val="000000" w:themeColor="text1"/>
          <w:sz w:val="24"/>
          <w:szCs w:val="24"/>
        </w:rPr>
        <w:t>12075683</w:t>
      </w:r>
      <w:r w:rsidR="00444943" w:rsidRPr="00540BF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AE3CD5D" w14:textId="04D320ED" w:rsidR="00AB5916" w:rsidRPr="00540BF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962DE5"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44943" w:rsidRPr="00540BFE">
        <w:rPr>
          <w:rFonts w:ascii="Arial" w:hAnsi="Arial" w:cs="Arial"/>
          <w:bCs/>
          <w:color w:val="000000" w:themeColor="text1"/>
          <w:sz w:val="24"/>
          <w:szCs w:val="24"/>
        </w:rPr>
        <w:t>22</w:t>
      </w:r>
      <w:r w:rsidR="00937305" w:rsidRPr="00540BFE">
        <w:rPr>
          <w:rFonts w:ascii="Arial" w:hAnsi="Arial" w:cs="Arial"/>
          <w:bCs/>
          <w:color w:val="000000" w:themeColor="text1"/>
          <w:sz w:val="24"/>
          <w:szCs w:val="24"/>
        </w:rPr>
        <w:t xml:space="preserve"> 86 89 22 65</w:t>
      </w:r>
    </w:p>
    <w:p w14:paraId="004A3F68" w14:textId="77777777" w:rsidR="00AB5916" w:rsidRPr="00540BF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962DE5"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44943" w:rsidRPr="00540BFE">
        <w:rPr>
          <w:rFonts w:ascii="Arial" w:hAnsi="Arial" w:cs="Arial"/>
          <w:bCs/>
          <w:color w:val="000000" w:themeColor="text1"/>
          <w:sz w:val="24"/>
          <w:szCs w:val="24"/>
        </w:rPr>
        <w:t>mauriciapg@fiscaliaveracruz.gob.mx</w:t>
      </w:r>
    </w:p>
    <w:p w14:paraId="3B6F2B5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2DF3334" w14:textId="77777777" w:rsidR="00383B1C" w:rsidRDefault="00FD7C2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anchor distT="0" distB="0" distL="114300" distR="114300" simplePos="0" relativeHeight="251659264" behindDoc="0" locked="0" layoutInCell="1" allowOverlap="1" wp14:anchorId="1E9B26EF" wp14:editId="04F39981">
            <wp:simplePos x="0" y="0"/>
            <wp:positionH relativeFrom="margin">
              <wp:posOffset>635</wp:posOffset>
            </wp:positionH>
            <wp:positionV relativeFrom="paragraph">
              <wp:posOffset>6985</wp:posOffset>
            </wp:positionV>
            <wp:extent cx="2080260" cy="327025"/>
            <wp:effectExtent l="0" t="0" r="0" b="0"/>
            <wp:wrapThrough wrapText="bothSides">
              <wp:wrapPolygon edited="0">
                <wp:start x="0" y="0"/>
                <wp:lineTo x="0" y="20132"/>
                <wp:lineTo x="21363" y="20132"/>
                <wp:lineTo x="2136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C1E65" w14:textId="77777777" w:rsidR="00383B1C" w:rsidRDefault="00383B1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6E6CDA0" w14:textId="77777777" w:rsidR="00B55469" w:rsidRPr="0077682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</w:p>
    <w:p w14:paraId="1F6B512A" w14:textId="77777777" w:rsidR="00BB2BF2" w:rsidRPr="00540BFE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2003-2008</w:t>
      </w:r>
    </w:p>
    <w:p w14:paraId="73156A28" w14:textId="77777777" w:rsidR="00B64082" w:rsidRPr="00540BFE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Universidad Veracruzana</w:t>
      </w:r>
    </w:p>
    <w:p w14:paraId="17967FB0" w14:textId="77777777" w:rsidR="00BA21B4" w:rsidRPr="00540BFE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Licenciatura en Derecho</w:t>
      </w:r>
    </w:p>
    <w:p w14:paraId="03AD3FDC" w14:textId="77777777" w:rsidR="00B64082" w:rsidRPr="00540BFE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7781E3" w14:textId="77777777" w:rsidR="00B64082" w:rsidRPr="00540BFE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2011-2013</w:t>
      </w:r>
    </w:p>
    <w:p w14:paraId="0BBEA654" w14:textId="77777777" w:rsidR="00B64082" w:rsidRPr="00540BFE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Centro Mexicano de Estudios de Posgrado</w:t>
      </w:r>
    </w:p>
    <w:p w14:paraId="2BFF9538" w14:textId="77777777" w:rsidR="00B64082" w:rsidRPr="00540BFE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Maestría en Derecho Procesal</w:t>
      </w:r>
    </w:p>
    <w:p w14:paraId="070C61BC" w14:textId="77777777" w:rsidR="00321345" w:rsidRPr="00540BFE" w:rsidRDefault="003213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0E1B5A" w14:textId="77777777" w:rsidR="00321345" w:rsidRPr="00540BFE" w:rsidRDefault="003213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2017</w:t>
      </w:r>
    </w:p>
    <w:p w14:paraId="153C0C10" w14:textId="77777777" w:rsidR="008B46D3" w:rsidRPr="00540BFE" w:rsidRDefault="008B46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Colegio de Notarios Públicos del Estado de Veracruz</w:t>
      </w:r>
    </w:p>
    <w:p w14:paraId="3BA7766A" w14:textId="77777777" w:rsidR="00C627EC" w:rsidRPr="00540BFE" w:rsidRDefault="003213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 xml:space="preserve">Curso de Especialización Notarial </w:t>
      </w:r>
    </w:p>
    <w:p w14:paraId="2276931E" w14:textId="77777777" w:rsidR="00B356BD" w:rsidRPr="00540BFE" w:rsidRDefault="00B356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9F6B686" w14:textId="77777777" w:rsidR="00B356BD" w:rsidRPr="00540BFE" w:rsidRDefault="00B356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2019</w:t>
      </w:r>
    </w:p>
    <w:p w14:paraId="48C4F73D" w14:textId="77777777" w:rsidR="00B356BD" w:rsidRPr="00540BFE" w:rsidRDefault="00B356BD" w:rsidP="00B35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Instituto Veracruzano de Acceso a la Información y Protección de Datos Personales</w:t>
      </w:r>
    </w:p>
    <w:p w14:paraId="474DC0B7" w14:textId="77777777" w:rsidR="00321345" w:rsidRPr="00540BFE" w:rsidRDefault="00B356BD" w:rsidP="00B35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Cursos en Materia de Transparencia</w:t>
      </w:r>
    </w:p>
    <w:p w14:paraId="0CE7195B" w14:textId="77777777" w:rsidR="00041B75" w:rsidRPr="00540BFE" w:rsidRDefault="00041B75" w:rsidP="00B35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C4689D" w14:textId="77777777" w:rsidR="00041B75" w:rsidRPr="00540BFE" w:rsidRDefault="00041B75" w:rsidP="00B35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2023</w:t>
      </w:r>
    </w:p>
    <w:p w14:paraId="41EE1D7C" w14:textId="77777777" w:rsidR="00BC4A9B" w:rsidRPr="00540BFE" w:rsidRDefault="00041B75" w:rsidP="00B35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Certifica</w:t>
      </w:r>
      <w:r w:rsidR="00546204" w:rsidRPr="00540BFE">
        <w:rPr>
          <w:rFonts w:ascii="Arial" w:hAnsi="Arial" w:cs="Arial"/>
          <w:color w:val="000000" w:themeColor="text1"/>
          <w:sz w:val="24"/>
          <w:szCs w:val="24"/>
        </w:rPr>
        <w:t xml:space="preserve">ción </w:t>
      </w:r>
      <w:r w:rsidRPr="00540BFE">
        <w:rPr>
          <w:rFonts w:ascii="Arial" w:hAnsi="Arial" w:cs="Arial"/>
          <w:color w:val="000000" w:themeColor="text1"/>
          <w:sz w:val="24"/>
          <w:szCs w:val="24"/>
        </w:rPr>
        <w:t xml:space="preserve">en el Estándar de Competencia </w:t>
      </w:r>
      <w:r w:rsidR="00BC4A9B" w:rsidRPr="00540BFE">
        <w:rPr>
          <w:rFonts w:ascii="Arial" w:hAnsi="Arial" w:cs="Arial"/>
          <w:color w:val="000000" w:themeColor="text1"/>
          <w:sz w:val="24"/>
          <w:szCs w:val="24"/>
        </w:rPr>
        <w:t xml:space="preserve">Laboral EC0909 </w:t>
      </w:r>
    </w:p>
    <w:p w14:paraId="66EDFEB4" w14:textId="77777777" w:rsidR="00041B75" w:rsidRPr="00540BFE" w:rsidRDefault="00BC4A9B" w:rsidP="00B35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“Facilitación de la Información en Poder del Sujeto Obligado”</w:t>
      </w:r>
      <w:r w:rsidR="00041B75" w:rsidRPr="00540B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351255E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B13692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E14EFCA" wp14:editId="243FEBD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2B5ED7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86492AC" w14:textId="77777777" w:rsidR="008446CE" w:rsidRPr="00540BFE" w:rsidRDefault="008446CE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color w:val="000000" w:themeColor="text1"/>
          <w:sz w:val="24"/>
          <w:szCs w:val="24"/>
        </w:rPr>
        <w:t>2003 – 2010</w:t>
      </w:r>
    </w:p>
    <w:p w14:paraId="455BCE84" w14:textId="77777777" w:rsidR="008446CE" w:rsidRPr="00540BFE" w:rsidRDefault="004C6A7E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 xml:space="preserve">Analista y </w:t>
      </w:r>
      <w:r w:rsidR="00E947FF" w:rsidRPr="00540BFE">
        <w:rPr>
          <w:rFonts w:ascii="Arial" w:hAnsi="Arial" w:cs="Arial"/>
          <w:color w:val="000000" w:themeColor="text1"/>
          <w:sz w:val="24"/>
          <w:szCs w:val="24"/>
        </w:rPr>
        <w:t xml:space="preserve">Proyectista </w:t>
      </w:r>
      <w:r w:rsidR="008446CE" w:rsidRPr="00540BFE">
        <w:rPr>
          <w:rFonts w:ascii="Arial" w:hAnsi="Arial" w:cs="Arial"/>
          <w:color w:val="000000" w:themeColor="text1"/>
          <w:sz w:val="24"/>
          <w:szCs w:val="24"/>
        </w:rPr>
        <w:t>del Licenciado Raúl Gustavo Gutiérrez Ávila, Titular de la Notaria Pública No. 4 de Martínez de la Torre, Veracruz</w:t>
      </w:r>
      <w:r w:rsidR="004D490F" w:rsidRPr="00540B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0E6582" w14:textId="77777777" w:rsidR="008446CE" w:rsidRPr="00540BFE" w:rsidRDefault="008446CE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5917F9" w14:textId="77777777" w:rsidR="008446CE" w:rsidRPr="00540BFE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color w:val="000000" w:themeColor="text1"/>
          <w:sz w:val="24"/>
          <w:szCs w:val="24"/>
        </w:rPr>
        <w:t>2010- 2015</w:t>
      </w:r>
    </w:p>
    <w:p w14:paraId="29F98D17" w14:textId="77777777" w:rsidR="008701ED" w:rsidRPr="00540BFE" w:rsidRDefault="00C318C0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 xml:space="preserve">Encargada del </w:t>
      </w:r>
      <w:r w:rsidR="004D490F" w:rsidRPr="00540BFE">
        <w:rPr>
          <w:rFonts w:ascii="Arial" w:hAnsi="Arial" w:cs="Arial"/>
          <w:color w:val="000000" w:themeColor="text1"/>
          <w:sz w:val="24"/>
          <w:szCs w:val="24"/>
        </w:rPr>
        <w:t xml:space="preserve">Área </w:t>
      </w:r>
      <w:r w:rsidR="00954D23" w:rsidRPr="00540BFE">
        <w:rPr>
          <w:rFonts w:ascii="Arial" w:hAnsi="Arial" w:cs="Arial"/>
          <w:color w:val="000000" w:themeColor="text1"/>
          <w:sz w:val="24"/>
          <w:szCs w:val="24"/>
        </w:rPr>
        <w:t>Jurídic</w:t>
      </w:r>
      <w:r w:rsidR="004D490F" w:rsidRPr="00540BFE">
        <w:rPr>
          <w:rFonts w:ascii="Arial" w:hAnsi="Arial" w:cs="Arial"/>
          <w:color w:val="000000" w:themeColor="text1"/>
          <w:sz w:val="24"/>
          <w:szCs w:val="24"/>
        </w:rPr>
        <w:t>a</w:t>
      </w:r>
      <w:r w:rsidR="00954D23" w:rsidRPr="00540BFE">
        <w:rPr>
          <w:rFonts w:ascii="Arial" w:hAnsi="Arial" w:cs="Arial"/>
          <w:color w:val="000000" w:themeColor="text1"/>
          <w:sz w:val="24"/>
          <w:szCs w:val="24"/>
        </w:rPr>
        <w:t xml:space="preserve"> de la Asociación Civil</w:t>
      </w:r>
      <w:r w:rsidR="00FA19EE" w:rsidRPr="00540BFE">
        <w:rPr>
          <w:rFonts w:ascii="Arial" w:hAnsi="Arial" w:cs="Arial"/>
          <w:color w:val="000000" w:themeColor="text1"/>
          <w:sz w:val="24"/>
          <w:szCs w:val="24"/>
        </w:rPr>
        <w:t>,</w:t>
      </w:r>
      <w:r w:rsidR="00954D23" w:rsidRPr="00540BFE">
        <w:rPr>
          <w:rFonts w:ascii="Arial" w:hAnsi="Arial" w:cs="Arial"/>
          <w:color w:val="000000" w:themeColor="text1"/>
          <w:sz w:val="24"/>
          <w:szCs w:val="24"/>
        </w:rPr>
        <w:t xml:space="preserve"> Consejo Estatal Citrícola.</w:t>
      </w:r>
    </w:p>
    <w:p w14:paraId="65A678D4" w14:textId="77777777" w:rsidR="000B6611" w:rsidRPr="00540BFE" w:rsidRDefault="000B6611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76562D" w14:textId="77777777" w:rsidR="00954D23" w:rsidRPr="00540BFE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2015 – 2017</w:t>
      </w:r>
    </w:p>
    <w:p w14:paraId="5CD4CB2C" w14:textId="77777777" w:rsidR="00954D23" w:rsidRPr="00540BFE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Oficial Encargada del Registro Civil del Municipio de San Rafael, Veracruz</w:t>
      </w:r>
      <w:r w:rsidR="00453B3B" w:rsidRPr="00540BFE">
        <w:rPr>
          <w:rFonts w:ascii="Arial" w:hAnsi="Arial" w:cs="Arial"/>
          <w:color w:val="000000" w:themeColor="text1"/>
          <w:sz w:val="24"/>
          <w:szCs w:val="24"/>
        </w:rPr>
        <w:t xml:space="preserve"> adscrita</w:t>
      </w:r>
      <w:r w:rsidR="00946826" w:rsidRPr="00540B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3B3B" w:rsidRPr="00540BFE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318C0" w:rsidRPr="00540BFE">
        <w:rPr>
          <w:rFonts w:ascii="Arial" w:hAnsi="Arial" w:cs="Arial"/>
          <w:color w:val="000000" w:themeColor="text1"/>
          <w:sz w:val="24"/>
          <w:szCs w:val="24"/>
        </w:rPr>
        <w:t>la Dirección General del Registro Civil.</w:t>
      </w:r>
    </w:p>
    <w:p w14:paraId="6A83341E" w14:textId="77777777" w:rsidR="008446CE" w:rsidRPr="00540BFE" w:rsidRDefault="008446CE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735AA2" w14:textId="77777777" w:rsidR="00954D23" w:rsidRPr="00540BFE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color w:val="000000" w:themeColor="text1"/>
          <w:sz w:val="24"/>
          <w:szCs w:val="24"/>
        </w:rPr>
        <w:t>2017- 2018</w:t>
      </w:r>
    </w:p>
    <w:p w14:paraId="5268DCBB" w14:textId="77777777" w:rsidR="00954D23" w:rsidRPr="00540BFE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Apoyo Administrativo de la Subdirección de Recursos Financieros de Servicios de Salud de Veracruz</w:t>
      </w:r>
      <w:r w:rsidR="004D490F" w:rsidRPr="00540B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E8D0A5" w14:textId="77777777" w:rsidR="00954D23" w:rsidRPr="00540BFE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991432" w14:textId="77777777" w:rsidR="00954D23" w:rsidRPr="00540BFE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14:paraId="04A89C3B" w14:textId="77777777" w:rsidR="00954D23" w:rsidRPr="00540BFE" w:rsidRDefault="000B6611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 xml:space="preserve">Profesional Analista </w:t>
      </w:r>
      <w:r w:rsidR="00954D23" w:rsidRPr="00540BFE">
        <w:rPr>
          <w:rFonts w:ascii="Arial" w:hAnsi="Arial" w:cs="Arial"/>
          <w:color w:val="000000" w:themeColor="text1"/>
          <w:sz w:val="24"/>
          <w:szCs w:val="24"/>
        </w:rPr>
        <w:t>de la Dirección General Jurídica del Organismo Público Local Electoral</w:t>
      </w:r>
      <w:r w:rsidRPr="00540BFE">
        <w:rPr>
          <w:rFonts w:ascii="Arial" w:hAnsi="Arial" w:cs="Arial"/>
          <w:color w:val="000000" w:themeColor="text1"/>
          <w:sz w:val="24"/>
          <w:szCs w:val="24"/>
        </w:rPr>
        <w:t xml:space="preserve"> del Estado de Veracruz</w:t>
      </w:r>
      <w:r w:rsidR="004D490F" w:rsidRPr="00540B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7E43A5" w14:textId="77777777" w:rsidR="0077682C" w:rsidRPr="00540BFE" w:rsidRDefault="0077682C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F60455" w14:textId="77777777" w:rsidR="00BB2BF2" w:rsidRPr="00540BFE" w:rsidRDefault="007678E7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color w:val="000000" w:themeColor="text1"/>
          <w:sz w:val="24"/>
          <w:szCs w:val="24"/>
        </w:rPr>
        <w:t>2018- 2020</w:t>
      </w:r>
    </w:p>
    <w:p w14:paraId="5211003A" w14:textId="77777777" w:rsidR="007678E7" w:rsidRPr="00540BFE" w:rsidRDefault="007678E7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Analista Jurídico de la Dirección General</w:t>
      </w:r>
      <w:r w:rsidR="00321345" w:rsidRPr="00540BFE">
        <w:rPr>
          <w:rFonts w:ascii="Arial" w:hAnsi="Arial" w:cs="Arial"/>
          <w:color w:val="000000" w:themeColor="text1"/>
          <w:sz w:val="24"/>
          <w:szCs w:val="24"/>
        </w:rPr>
        <w:t xml:space="preserve"> Jurídica</w:t>
      </w:r>
      <w:r w:rsidRPr="00540BFE">
        <w:rPr>
          <w:rFonts w:ascii="Arial" w:hAnsi="Arial" w:cs="Arial"/>
          <w:color w:val="000000" w:themeColor="text1"/>
          <w:sz w:val="24"/>
          <w:szCs w:val="24"/>
        </w:rPr>
        <w:t xml:space="preserve"> de la Secretaría de Gobierno</w:t>
      </w:r>
      <w:r w:rsidR="003B5EF0" w:rsidRPr="00540B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42989E" w14:textId="77777777" w:rsidR="007678E7" w:rsidRPr="00540BFE" w:rsidRDefault="007678E7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E5E6A7" w14:textId="69B3BBA3" w:rsidR="00AB5916" w:rsidRPr="00540BFE" w:rsidRDefault="00BA21B4" w:rsidP="00776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4347F15F" wp14:editId="3A03A7E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40B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8CE54E1" w14:textId="77777777" w:rsidR="00FA19EE" w:rsidRPr="00540BFE" w:rsidRDefault="00FA19EE" w:rsidP="0077682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E9B2F21" w14:textId="77777777" w:rsidR="00C577EA" w:rsidRPr="00540BFE" w:rsidRDefault="00C577EA" w:rsidP="0077682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Transparencia y Acceso a la Información</w:t>
      </w:r>
    </w:p>
    <w:p w14:paraId="326BD457" w14:textId="77777777" w:rsidR="00C577EA" w:rsidRPr="00540BFE" w:rsidRDefault="00C577EA" w:rsidP="0077682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Datos Personales</w:t>
      </w:r>
    </w:p>
    <w:p w14:paraId="6DBDCECA" w14:textId="77777777" w:rsidR="006B643A" w:rsidRPr="00540BFE" w:rsidRDefault="00FA19EE" w:rsidP="0077682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 xml:space="preserve">Derecho Notarial </w:t>
      </w:r>
    </w:p>
    <w:p w14:paraId="25B31CA3" w14:textId="77777777" w:rsidR="00FA19EE" w:rsidRPr="00540BFE" w:rsidRDefault="00FA19EE" w:rsidP="0077682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 xml:space="preserve">Derecho Civil </w:t>
      </w:r>
    </w:p>
    <w:p w14:paraId="635E596D" w14:textId="77777777" w:rsidR="00FA19EE" w:rsidRPr="00540BFE" w:rsidRDefault="00FA19EE" w:rsidP="0077682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Derecho Procesal</w:t>
      </w:r>
    </w:p>
    <w:p w14:paraId="35999DFD" w14:textId="77777777" w:rsidR="00FA19EE" w:rsidRPr="00540BFE" w:rsidRDefault="00E947FF" w:rsidP="0077682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0BFE">
        <w:rPr>
          <w:rFonts w:ascii="Arial" w:hAnsi="Arial" w:cs="Arial"/>
          <w:color w:val="000000" w:themeColor="text1"/>
          <w:sz w:val="24"/>
          <w:szCs w:val="24"/>
        </w:rPr>
        <w:t>Derec</w:t>
      </w:r>
      <w:r w:rsidR="00583DE7" w:rsidRPr="00540BFE">
        <w:rPr>
          <w:rFonts w:ascii="Arial" w:hAnsi="Arial" w:cs="Arial"/>
          <w:color w:val="000000" w:themeColor="text1"/>
          <w:sz w:val="24"/>
          <w:szCs w:val="24"/>
        </w:rPr>
        <w:t>ho Administrativo</w:t>
      </w:r>
    </w:p>
    <w:sectPr w:rsidR="00FA19EE" w:rsidRPr="00540BF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9AA8E" w14:textId="77777777" w:rsidR="00D32DD8" w:rsidRDefault="00D32DD8" w:rsidP="00AB5916">
      <w:pPr>
        <w:spacing w:after="0" w:line="240" w:lineRule="auto"/>
      </w:pPr>
      <w:r>
        <w:separator/>
      </w:r>
    </w:p>
  </w:endnote>
  <w:endnote w:type="continuationSeparator" w:id="0">
    <w:p w14:paraId="59DE3DC4" w14:textId="77777777" w:rsidR="00D32DD8" w:rsidRDefault="00D32DD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44BF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CBE7B61" wp14:editId="228FFE1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CE466" w14:textId="77777777" w:rsidR="00D32DD8" w:rsidRDefault="00D32DD8" w:rsidP="00AB5916">
      <w:pPr>
        <w:spacing w:after="0" w:line="240" w:lineRule="auto"/>
      </w:pPr>
      <w:r>
        <w:separator/>
      </w:r>
    </w:p>
  </w:footnote>
  <w:footnote w:type="continuationSeparator" w:id="0">
    <w:p w14:paraId="5F59C40E" w14:textId="77777777" w:rsidR="00D32DD8" w:rsidRDefault="00D32DD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F131" w14:textId="77777777" w:rsidR="00AB5916" w:rsidRDefault="007853BB">
    <w:pPr>
      <w:pStyle w:val="Encabezado"/>
    </w:pPr>
    <w:r>
      <w:rPr>
        <w:rFonts w:ascii="NeoSansPro-Bold" w:hAnsi="NeoSansPro-Bold" w:cs="NeoSansPro-Bold"/>
        <w:b/>
        <w:bCs/>
        <w:noProof/>
        <w:color w:val="FFFFFF"/>
        <w:sz w:val="24"/>
        <w:szCs w:val="24"/>
        <w:lang w:eastAsia="es-MX"/>
      </w:rPr>
      <w:drawing>
        <wp:anchor distT="0" distB="0" distL="114300" distR="114300" simplePos="0" relativeHeight="251659263" behindDoc="0" locked="0" layoutInCell="1" allowOverlap="1" wp14:anchorId="10FCC33F" wp14:editId="4BDB0793">
          <wp:simplePos x="0" y="0"/>
          <wp:positionH relativeFrom="column">
            <wp:posOffset>-1477645</wp:posOffset>
          </wp:positionH>
          <wp:positionV relativeFrom="paragraph">
            <wp:posOffset>-251460</wp:posOffset>
          </wp:positionV>
          <wp:extent cx="902970" cy="1181100"/>
          <wp:effectExtent l="0" t="0" r="0" b="0"/>
          <wp:wrapThrough wrapText="bothSides">
            <wp:wrapPolygon edited="0">
              <wp:start x="9114" y="0"/>
              <wp:lineTo x="4557" y="2090"/>
              <wp:lineTo x="2734" y="3832"/>
              <wp:lineTo x="3190" y="16374"/>
              <wp:lineTo x="0" y="19161"/>
              <wp:lineTo x="0" y="21252"/>
              <wp:lineTo x="20962" y="21252"/>
              <wp:lineTo x="20962" y="19161"/>
              <wp:lineTo x="17772" y="16723"/>
              <wp:lineTo x="18684" y="4529"/>
              <wp:lineTo x="15949" y="2090"/>
              <wp:lineTo x="11848" y="0"/>
              <wp:lineTo x="9114" y="0"/>
            </wp:wrapPolygon>
          </wp:wrapThrough>
          <wp:docPr id="2" name="Imagen 2" descr="C:\TODO\Downloads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ODO\Downloads\logo_fge2020_vert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1B75"/>
    <w:rsid w:val="0005169D"/>
    <w:rsid w:val="00076A27"/>
    <w:rsid w:val="000B6611"/>
    <w:rsid w:val="000D5363"/>
    <w:rsid w:val="000E2580"/>
    <w:rsid w:val="00196774"/>
    <w:rsid w:val="001A0D3A"/>
    <w:rsid w:val="00247088"/>
    <w:rsid w:val="0029232D"/>
    <w:rsid w:val="00304E91"/>
    <w:rsid w:val="00321345"/>
    <w:rsid w:val="00345D54"/>
    <w:rsid w:val="00383B1C"/>
    <w:rsid w:val="003B5EF0"/>
    <w:rsid w:val="003E0906"/>
    <w:rsid w:val="003E7CE6"/>
    <w:rsid w:val="00444943"/>
    <w:rsid w:val="00453B3B"/>
    <w:rsid w:val="00462C41"/>
    <w:rsid w:val="00497468"/>
    <w:rsid w:val="004A1170"/>
    <w:rsid w:val="004B2D6E"/>
    <w:rsid w:val="004C6A7E"/>
    <w:rsid w:val="004D490F"/>
    <w:rsid w:val="004E4FFA"/>
    <w:rsid w:val="0050035B"/>
    <w:rsid w:val="005044C3"/>
    <w:rsid w:val="00540BFE"/>
    <w:rsid w:val="0054580D"/>
    <w:rsid w:val="00546204"/>
    <w:rsid w:val="005502F5"/>
    <w:rsid w:val="00583DE7"/>
    <w:rsid w:val="00590ED4"/>
    <w:rsid w:val="005A085B"/>
    <w:rsid w:val="005A32B3"/>
    <w:rsid w:val="00600D12"/>
    <w:rsid w:val="006241F1"/>
    <w:rsid w:val="006B643A"/>
    <w:rsid w:val="006C2495"/>
    <w:rsid w:val="006C2CDA"/>
    <w:rsid w:val="00723B67"/>
    <w:rsid w:val="00726727"/>
    <w:rsid w:val="007678E7"/>
    <w:rsid w:val="0077682C"/>
    <w:rsid w:val="007853BB"/>
    <w:rsid w:val="00785C57"/>
    <w:rsid w:val="008446CE"/>
    <w:rsid w:val="00846235"/>
    <w:rsid w:val="008701ED"/>
    <w:rsid w:val="008B46D3"/>
    <w:rsid w:val="008D5231"/>
    <w:rsid w:val="00937305"/>
    <w:rsid w:val="00946826"/>
    <w:rsid w:val="00954D23"/>
    <w:rsid w:val="00962DE5"/>
    <w:rsid w:val="00A519B3"/>
    <w:rsid w:val="00A66637"/>
    <w:rsid w:val="00AB5916"/>
    <w:rsid w:val="00B11B02"/>
    <w:rsid w:val="00B12AE3"/>
    <w:rsid w:val="00B356BD"/>
    <w:rsid w:val="00B55469"/>
    <w:rsid w:val="00B64082"/>
    <w:rsid w:val="00BA21B4"/>
    <w:rsid w:val="00BB2BF2"/>
    <w:rsid w:val="00BC4A9B"/>
    <w:rsid w:val="00C11DF0"/>
    <w:rsid w:val="00C318C0"/>
    <w:rsid w:val="00C577EA"/>
    <w:rsid w:val="00C627EC"/>
    <w:rsid w:val="00CE7F12"/>
    <w:rsid w:val="00D03386"/>
    <w:rsid w:val="00D32DD8"/>
    <w:rsid w:val="00D34C57"/>
    <w:rsid w:val="00D71596"/>
    <w:rsid w:val="00DB2FA1"/>
    <w:rsid w:val="00DE2E01"/>
    <w:rsid w:val="00E71AD8"/>
    <w:rsid w:val="00E947FF"/>
    <w:rsid w:val="00EA5918"/>
    <w:rsid w:val="00FA19EE"/>
    <w:rsid w:val="00FA773E"/>
    <w:rsid w:val="00FD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711C5"/>
  <w15:docId w15:val="{D5FFDBC9-E4D8-4EC5-ADE2-2DA45B2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5</cp:revision>
  <cp:lastPrinted>2024-05-24T19:12:00Z</cp:lastPrinted>
  <dcterms:created xsi:type="dcterms:W3CDTF">2024-05-15T00:22:00Z</dcterms:created>
  <dcterms:modified xsi:type="dcterms:W3CDTF">2024-05-24T19:12:00Z</dcterms:modified>
</cp:coreProperties>
</file>